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8A" w:rsidRDefault="004E3E8A" w:rsidP="005022A0">
      <w:pPr>
        <w:jc w:val="right"/>
        <w:rPr>
          <w:rFonts w:ascii="Times New Roman" w:hAnsi="Times New Roman"/>
          <w:i/>
        </w:rPr>
      </w:pPr>
      <w:r>
        <w:rPr>
          <w:rFonts w:ascii="Times New Roman" w:hAnsi="Times New Roman"/>
          <w:i/>
        </w:rPr>
        <w:t xml:space="preserve">   </w:t>
      </w:r>
    </w:p>
    <w:p w:rsidR="004E3E8A" w:rsidRDefault="004E3E8A" w:rsidP="005022A0">
      <w:pPr>
        <w:jc w:val="right"/>
        <w:rPr>
          <w:rFonts w:ascii="Times New Roman" w:hAnsi="Times New Roman"/>
          <w:i/>
        </w:rPr>
      </w:pPr>
      <w:r>
        <w:rPr>
          <w:rFonts w:ascii="Times New Roman" w:hAnsi="Times New Roman"/>
          <w:i/>
        </w:rPr>
        <w:t xml:space="preserve">          </w:t>
      </w:r>
      <w:r w:rsidRPr="007D03B9">
        <w:rPr>
          <w:rFonts w:ascii="Times New Roman" w:hAnsi="Times New Roman"/>
          <w:i/>
        </w:rPr>
        <w:t>U.S. Coast Guard Auxiliary Public Affairs</w:t>
      </w:r>
      <w:r>
        <w:rPr>
          <w:rFonts w:ascii="Times New Roman" w:hAnsi="Times New Roman"/>
          <w:i/>
        </w:rPr>
        <w:t xml:space="preserve"> </w:t>
      </w:r>
    </w:p>
    <w:p w:rsidR="004E3E8A" w:rsidRDefault="004E3E8A" w:rsidP="003755FE">
      <w:pPr>
        <w:ind w:left="4320"/>
        <w:rPr>
          <w:rFonts w:ascii="Times New Roman" w:hAnsi="Times New Roman"/>
          <w:i/>
        </w:rPr>
      </w:pPr>
      <w:r>
        <w:rPr>
          <w:rFonts w:ascii="Times New Roman" w:hAnsi="Times New Roman"/>
          <w:i/>
        </w:rPr>
        <w:t xml:space="preserve">               </w:t>
      </w:r>
      <w:r w:rsidRPr="00392841">
        <w:rPr>
          <w:rFonts w:ascii="Times New Roman" w:hAnsi="Times New Roman"/>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theanarkiewicz:Desktop:xltJr3T.png" style="width:202.5pt;height:62.25pt;visibility:visible">
            <v:imagedata r:id="rId4" o:title=""/>
          </v:shape>
        </w:pict>
      </w:r>
      <w:r>
        <w:rPr>
          <w:rFonts w:ascii="Times New Roman" w:hAnsi="Times New Roman"/>
          <w:i/>
        </w:rPr>
        <w:t xml:space="preserve">      </w:t>
      </w:r>
    </w:p>
    <w:p w:rsidR="004E3E8A" w:rsidRPr="00FB7024" w:rsidRDefault="004E3E8A" w:rsidP="003755FE">
      <w:pPr>
        <w:ind w:left="4320"/>
        <w:rPr>
          <w:rFonts w:ascii="Times New Roman" w:hAnsi="Times New Roman"/>
          <w:sz w:val="20"/>
          <w:szCs w:val="20"/>
        </w:rPr>
      </w:pPr>
      <w:r w:rsidRPr="00FB7024">
        <w:rPr>
          <w:rFonts w:ascii="Times New Roman" w:hAnsi="Times New Roman"/>
          <w:sz w:val="20"/>
          <w:szCs w:val="20"/>
        </w:rPr>
        <w:t xml:space="preserve">                                                                       </w:t>
      </w:r>
      <w:r>
        <w:rPr>
          <w:rFonts w:ascii="Times New Roman" w:hAnsi="Times New Roman"/>
          <w:sz w:val="20"/>
          <w:szCs w:val="20"/>
        </w:rPr>
        <w:t xml:space="preserve">   </w:t>
      </w:r>
      <w:r w:rsidRPr="00FB7024">
        <w:rPr>
          <w:rFonts w:ascii="Times New Roman" w:hAnsi="Times New Roman"/>
          <w:sz w:val="20"/>
          <w:szCs w:val="20"/>
        </w:rPr>
        <w:t xml:space="preserve">      </w:t>
      </w:r>
      <w:r>
        <w:rPr>
          <w:rFonts w:ascii="Times New Roman" w:hAnsi="Times New Roman"/>
          <w:sz w:val="20"/>
          <w:szCs w:val="20"/>
        </w:rPr>
        <w:t>3 May</w:t>
      </w:r>
      <w:r w:rsidRPr="00FB7024">
        <w:rPr>
          <w:rFonts w:ascii="Times New Roman" w:hAnsi="Times New Roman"/>
          <w:sz w:val="20"/>
          <w:szCs w:val="20"/>
        </w:rPr>
        <w:t xml:space="preserve"> 2017                                                                                                                                                                         </w:t>
      </w:r>
    </w:p>
    <w:p w:rsidR="004E3E8A" w:rsidRPr="003B0131" w:rsidRDefault="004E3E8A" w:rsidP="008D084A">
      <w:pPr>
        <w:jc w:val="right"/>
        <w:rPr>
          <w:rFonts w:ascii="Times New Roman" w:hAnsi="Times New Roman"/>
          <w:sz w:val="20"/>
          <w:szCs w:val="20"/>
        </w:rPr>
      </w:pPr>
      <w:r w:rsidRPr="003B0131">
        <w:rPr>
          <w:rFonts w:ascii="Times New Roman" w:hAnsi="Times New Roman"/>
          <w:sz w:val="20"/>
          <w:szCs w:val="20"/>
        </w:rPr>
        <w:t>Contact: Marilyn Aten</w:t>
      </w:r>
    </w:p>
    <w:p w:rsidR="004E3E8A" w:rsidRPr="003B0131" w:rsidRDefault="004E3E8A" w:rsidP="008D084A">
      <w:pPr>
        <w:jc w:val="right"/>
        <w:rPr>
          <w:rFonts w:ascii="Times New Roman" w:hAnsi="Times New Roman"/>
          <w:sz w:val="20"/>
          <w:szCs w:val="20"/>
        </w:rPr>
      </w:pPr>
      <w:r w:rsidRPr="003B0131">
        <w:rPr>
          <w:rFonts w:ascii="Times New Roman" w:hAnsi="Times New Roman"/>
          <w:sz w:val="20"/>
          <w:szCs w:val="20"/>
        </w:rPr>
        <w:t>Public Affairs Officer</w:t>
      </w:r>
    </w:p>
    <w:p w:rsidR="004E3E8A" w:rsidRPr="003B0131" w:rsidRDefault="004E3E8A" w:rsidP="008D084A">
      <w:pPr>
        <w:jc w:val="right"/>
        <w:rPr>
          <w:rFonts w:ascii="Times New Roman" w:hAnsi="Times New Roman"/>
          <w:sz w:val="20"/>
          <w:szCs w:val="20"/>
        </w:rPr>
      </w:pPr>
      <w:r w:rsidRPr="003B0131">
        <w:rPr>
          <w:rFonts w:ascii="Times New Roman" w:hAnsi="Times New Roman"/>
          <w:sz w:val="20"/>
          <w:szCs w:val="20"/>
        </w:rPr>
        <w:t>314-607-2069</w:t>
      </w:r>
    </w:p>
    <w:p w:rsidR="004E3E8A" w:rsidRPr="003B0131" w:rsidRDefault="004E3E8A" w:rsidP="008D084A">
      <w:pPr>
        <w:jc w:val="right"/>
        <w:rPr>
          <w:rFonts w:ascii="Times New Roman" w:hAnsi="Times New Roman"/>
          <w:sz w:val="20"/>
          <w:szCs w:val="20"/>
        </w:rPr>
      </w:pPr>
      <w:r w:rsidRPr="003B0131">
        <w:rPr>
          <w:rFonts w:ascii="Times New Roman" w:hAnsi="Times New Roman"/>
          <w:sz w:val="20"/>
          <w:szCs w:val="20"/>
        </w:rPr>
        <w:t>marilynaten@sbcglobal.net</w:t>
      </w:r>
    </w:p>
    <w:p w:rsidR="004E3E8A" w:rsidRDefault="004E3E8A" w:rsidP="005022A0">
      <w:pPr>
        <w:ind w:left="5040"/>
        <w:rPr>
          <w:sz w:val="20"/>
          <w:szCs w:val="20"/>
        </w:rPr>
      </w:pPr>
      <w:r>
        <w:rPr>
          <w:sz w:val="20"/>
          <w:szCs w:val="20"/>
        </w:rPr>
        <w:t xml:space="preserve">                                       </w:t>
      </w:r>
      <w:hyperlink r:id="rId5" w:history="1">
        <w:r w:rsidRPr="003B0131">
          <w:rPr>
            <w:rFonts w:ascii="Times New Roman" w:hAnsi="Times New Roman"/>
            <w:b/>
            <w:color w:val="0563C1"/>
            <w:sz w:val="20"/>
            <w:szCs w:val="20"/>
            <w:u w:val="single"/>
          </w:rPr>
          <w:t>http://a0850304.uscgaux.info/</w:t>
        </w:r>
      </w:hyperlink>
    </w:p>
    <w:p w:rsidR="004E3E8A" w:rsidRPr="00496D25" w:rsidRDefault="004E3E8A" w:rsidP="005022A0">
      <w:pPr>
        <w:ind w:left="5040"/>
        <w:rPr>
          <w:sz w:val="16"/>
          <w:szCs w:val="16"/>
        </w:rPr>
      </w:pPr>
    </w:p>
    <w:p w:rsidR="004E3E8A" w:rsidRPr="00496D25" w:rsidRDefault="004E3E8A" w:rsidP="005022A0">
      <w:pPr>
        <w:ind w:left="5040"/>
        <w:rPr>
          <w:rFonts w:ascii="Times New Roman" w:hAnsi="Times New Roman"/>
          <w:b/>
          <w:sz w:val="16"/>
          <w:szCs w:val="16"/>
        </w:rPr>
      </w:pPr>
    </w:p>
    <w:p w:rsidR="004E3E8A" w:rsidRDefault="004E3E8A" w:rsidP="008D084A">
      <w:pPr>
        <w:rPr>
          <w:rFonts w:ascii="Times New Roman" w:hAnsi="Times New Roman"/>
          <w:sz w:val="72"/>
          <w:szCs w:val="72"/>
        </w:rPr>
      </w:pPr>
      <w:r>
        <w:rPr>
          <w:rFonts w:ascii="Times New Roman" w:hAnsi="Times New Roman"/>
          <w:sz w:val="72"/>
          <w:szCs w:val="72"/>
        </w:rPr>
        <w:t>News Release</w:t>
      </w:r>
    </w:p>
    <w:p w:rsidR="004E3E8A" w:rsidRDefault="004E3E8A" w:rsidP="008D084A">
      <w:pPr>
        <w:rPr>
          <w:rFonts w:ascii="Times New Roman" w:hAnsi="Times New Roman"/>
          <w:sz w:val="28"/>
          <w:szCs w:val="28"/>
        </w:rPr>
      </w:pPr>
    </w:p>
    <w:p w:rsidR="004E3E8A" w:rsidRDefault="004E3E8A" w:rsidP="002E002E">
      <w:pPr>
        <w:pStyle w:val="NoSpacing"/>
        <w:jc w:val="center"/>
        <w:rPr>
          <w:rFonts w:ascii="Verdana" w:hAnsi="Verdana"/>
          <w:b/>
          <w:sz w:val="40"/>
          <w:szCs w:val="40"/>
        </w:rPr>
      </w:pPr>
      <w:r w:rsidRPr="002E002E">
        <w:rPr>
          <w:rFonts w:ascii="Verdana" w:hAnsi="Verdana"/>
          <w:b/>
          <w:sz w:val="40"/>
          <w:szCs w:val="40"/>
        </w:rPr>
        <w:t>About Boating Safely Course</w:t>
      </w:r>
    </w:p>
    <w:p w:rsidR="004E3E8A" w:rsidRPr="002E002E" w:rsidRDefault="004E3E8A" w:rsidP="002E002E">
      <w:pPr>
        <w:pStyle w:val="NoSpacing"/>
        <w:jc w:val="center"/>
        <w:rPr>
          <w:rFonts w:ascii="Verdana" w:hAnsi="Verdana"/>
          <w:b/>
          <w:i/>
          <w:sz w:val="40"/>
          <w:szCs w:val="40"/>
        </w:rPr>
      </w:pPr>
    </w:p>
    <w:p w:rsidR="004E3E8A" w:rsidRPr="008D084A" w:rsidRDefault="004E3E8A" w:rsidP="008D084A">
      <w:pPr>
        <w:jc w:val="center"/>
        <w:rPr>
          <w:rFonts w:ascii="Times New Roman" w:hAnsi="Times New Roman"/>
          <w:b/>
          <w:sz w:val="16"/>
          <w:szCs w:val="16"/>
        </w:rPr>
      </w:pPr>
    </w:p>
    <w:p w:rsidR="004E3E8A" w:rsidRPr="002E002E" w:rsidRDefault="004E3E8A" w:rsidP="00496D25">
      <w:pPr>
        <w:pStyle w:val="NoSpacing"/>
        <w:rPr>
          <w:rFonts w:ascii="Verdana" w:hAnsi="Verdana"/>
          <w:sz w:val="24"/>
          <w:szCs w:val="24"/>
        </w:rPr>
      </w:pPr>
      <w:r w:rsidRPr="002E002E">
        <w:rPr>
          <w:rFonts w:ascii="Verdana" w:hAnsi="Verdana"/>
          <w:b/>
          <w:sz w:val="24"/>
          <w:szCs w:val="24"/>
          <w:u w:val="single"/>
        </w:rPr>
        <w:t>DATELINE</w:t>
      </w:r>
      <w:r w:rsidRPr="002E002E">
        <w:rPr>
          <w:rFonts w:ascii="Verdana" w:hAnsi="Verdana"/>
          <w:sz w:val="24"/>
          <w:szCs w:val="24"/>
        </w:rPr>
        <w:t xml:space="preserve"> – Flotilla 34 of the United States Coast Guard Auxiliary will be offering the About Boating Safely</w:t>
      </w:r>
      <w:r>
        <w:rPr>
          <w:rFonts w:ascii="Verdana" w:hAnsi="Verdana"/>
          <w:sz w:val="24"/>
          <w:szCs w:val="24"/>
        </w:rPr>
        <w:t xml:space="preserve"> Class</w:t>
      </w:r>
      <w:r w:rsidRPr="002E002E">
        <w:rPr>
          <w:rFonts w:ascii="Verdana" w:hAnsi="Verdana"/>
          <w:sz w:val="24"/>
          <w:szCs w:val="24"/>
        </w:rPr>
        <w:t xml:space="preserve"> at the Lake Carlyle Visitors Center in</w:t>
      </w:r>
      <w:r>
        <w:rPr>
          <w:rFonts w:ascii="Verdana" w:hAnsi="Verdana"/>
          <w:sz w:val="24"/>
          <w:szCs w:val="24"/>
        </w:rPr>
        <w:t xml:space="preserve"> the Dam West Recreation Area</w:t>
      </w:r>
      <w:r w:rsidRPr="002E002E">
        <w:rPr>
          <w:rFonts w:ascii="Verdana" w:hAnsi="Verdana"/>
          <w:sz w:val="24"/>
          <w:szCs w:val="24"/>
        </w:rPr>
        <w:t xml:space="preserve">. Dates are </w:t>
      </w:r>
      <w:r>
        <w:rPr>
          <w:rFonts w:ascii="Verdana" w:hAnsi="Verdana"/>
          <w:sz w:val="24"/>
          <w:szCs w:val="24"/>
        </w:rPr>
        <w:t xml:space="preserve">Saturday </w:t>
      </w:r>
      <w:r w:rsidRPr="002E002E">
        <w:rPr>
          <w:rFonts w:ascii="Verdana" w:hAnsi="Verdana"/>
          <w:sz w:val="24"/>
          <w:szCs w:val="24"/>
        </w:rPr>
        <w:t>May 13 &amp; 20, 2017 from 9:00am – l:00pm</w:t>
      </w:r>
      <w:r>
        <w:rPr>
          <w:rFonts w:ascii="Verdana" w:hAnsi="Verdana"/>
          <w:sz w:val="24"/>
          <w:szCs w:val="24"/>
        </w:rPr>
        <w:t xml:space="preserve">. </w:t>
      </w:r>
    </w:p>
    <w:p w:rsidR="004E3E8A" w:rsidRPr="002E002E" w:rsidRDefault="004E3E8A" w:rsidP="002E002E">
      <w:pPr>
        <w:pStyle w:val="NoSpacing"/>
        <w:rPr>
          <w:rFonts w:ascii="Times New Roman" w:hAnsi="Times New Roman"/>
          <w:b/>
          <w:sz w:val="16"/>
          <w:szCs w:val="16"/>
        </w:rPr>
      </w:pPr>
      <w:r w:rsidRPr="00496D25">
        <w:rPr>
          <w:rFonts w:ascii="Times New Roman" w:hAnsi="Times New Roman"/>
          <w:b/>
          <w:sz w:val="24"/>
          <w:szCs w:val="24"/>
        </w:rPr>
        <w:t xml:space="preserve">             </w:t>
      </w:r>
    </w:p>
    <w:p w:rsidR="004E3E8A" w:rsidRPr="002E002E" w:rsidRDefault="004E3E8A" w:rsidP="008D084A">
      <w:pPr>
        <w:spacing w:line="100" w:lineRule="atLeast"/>
        <w:rPr>
          <w:rFonts w:ascii="Verdana" w:hAnsi="Verdana"/>
          <w:b/>
          <w:u w:val="single"/>
        </w:rPr>
      </w:pPr>
      <w:r w:rsidRPr="00496D25">
        <w:rPr>
          <w:rFonts w:ascii="Verdana" w:hAnsi="Verdana" w:cs="Calibri"/>
          <w:b/>
          <w:u w:val="single"/>
        </w:rPr>
        <w:t xml:space="preserve">ABOUT </w:t>
      </w:r>
      <w:r w:rsidRPr="00496D25">
        <w:rPr>
          <w:rFonts w:ascii="Verdana" w:hAnsi="Verdana"/>
          <w:b/>
          <w:u w:val="single"/>
        </w:rPr>
        <w:t>BOATING SAFELY</w:t>
      </w:r>
    </w:p>
    <w:p w:rsidR="004E3E8A" w:rsidRPr="00496D25" w:rsidRDefault="004E3E8A" w:rsidP="008D084A">
      <w:pPr>
        <w:spacing w:line="100" w:lineRule="atLeast"/>
        <w:rPr>
          <w:rFonts w:ascii="Verdana" w:hAnsi="Verdana" w:cs="Verdana"/>
          <w:color w:val="000000"/>
        </w:rPr>
      </w:pPr>
      <w:r w:rsidRPr="00496D25">
        <w:rPr>
          <w:rFonts w:ascii="Verdana" w:hAnsi="Verdana" w:cs="Verdana"/>
          <w:color w:val="000000"/>
        </w:rPr>
        <w:t>This exciting, in-depth boating safety course will give you knowledge to enhance your boating experience. It will cover general boating terms, boating laws and regulations, boating equipment, navigation rules, locks and dams, operating your vessel safely, anchoring, personal watercraft and so much more.</w:t>
      </w:r>
      <w:r>
        <w:rPr>
          <w:noProof/>
        </w:rPr>
        <w:pict>
          <v:shape id="Picture 2" o:spid="_x0000_s1026" type="#_x0000_t75" style="position:absolute;margin-left:368.35pt;margin-top:31.4pt;width:126.6pt;height:194.85pt;z-index:251658240;visibility:visible;mso-wrap-distance-left:0;mso-wrap-distance-right:0;mso-position-horizontal-relative:text;mso-position-vertical-relative:text" filled="t">
            <v:imagedata r:id="rId6" o:title=""/>
            <w10:wrap type="square"/>
          </v:shape>
        </w:pict>
      </w:r>
    </w:p>
    <w:p w:rsidR="004E3E8A" w:rsidRPr="00496D25" w:rsidRDefault="004E3E8A" w:rsidP="008D084A">
      <w:pPr>
        <w:spacing w:line="100" w:lineRule="atLeast"/>
        <w:rPr>
          <w:rFonts w:ascii="Verdana" w:hAnsi="Verdana" w:cs="Verdana"/>
          <w:color w:val="000000"/>
          <w:sz w:val="16"/>
          <w:szCs w:val="16"/>
        </w:rPr>
      </w:pPr>
    </w:p>
    <w:p w:rsidR="004E3E8A" w:rsidRPr="00496D25" w:rsidRDefault="004E3E8A" w:rsidP="008D084A">
      <w:pPr>
        <w:spacing w:line="100" w:lineRule="atLeast"/>
        <w:rPr>
          <w:rFonts w:ascii="Verdana" w:hAnsi="Verdana" w:cs="Verdana"/>
          <w:color w:val="000000"/>
        </w:rPr>
      </w:pPr>
      <w:r w:rsidRPr="00496D25">
        <w:rPr>
          <w:rFonts w:ascii="Verdana" w:hAnsi="Verdana" w:cs="Verdana"/>
          <w:color w:val="000000"/>
        </w:rPr>
        <w:t>The boating class will give you the knowledge needed to obtain a boat license or safety certification. In Illinois, those born after January 1, 1998 need to have one to pilot a boat.  Many boat insurance companies will offer discounts on boating insurance to boaters who successfully complete About Boating Safely.</w:t>
      </w:r>
    </w:p>
    <w:p w:rsidR="004E3E8A" w:rsidRPr="00496D25" w:rsidRDefault="004E3E8A" w:rsidP="008D084A">
      <w:pPr>
        <w:spacing w:line="100" w:lineRule="atLeast"/>
        <w:rPr>
          <w:rFonts w:ascii="Verdana" w:hAnsi="Verdana" w:cs="Verdana"/>
          <w:color w:val="000000"/>
          <w:sz w:val="16"/>
          <w:szCs w:val="16"/>
        </w:rPr>
      </w:pPr>
    </w:p>
    <w:p w:rsidR="004E3E8A" w:rsidRPr="00496D25" w:rsidRDefault="004E3E8A" w:rsidP="008D084A">
      <w:pPr>
        <w:spacing w:line="100" w:lineRule="atLeast"/>
        <w:rPr>
          <w:rFonts w:ascii="Verdana" w:hAnsi="Verdana" w:cs="Verdana"/>
          <w:color w:val="000000"/>
          <w:u w:val="single"/>
        </w:rPr>
      </w:pPr>
      <w:r w:rsidRPr="00496D25">
        <w:rPr>
          <w:rFonts w:ascii="Verdana" w:hAnsi="Verdana" w:cs="Verdana"/>
          <w:b/>
          <w:color w:val="000000"/>
          <w:u w:val="single"/>
        </w:rPr>
        <w:t>MATERIALS and COSTS</w:t>
      </w:r>
    </w:p>
    <w:p w:rsidR="004E3E8A" w:rsidRPr="00496D25" w:rsidRDefault="004E3E8A" w:rsidP="008D084A">
      <w:pPr>
        <w:spacing w:line="100" w:lineRule="atLeast"/>
        <w:rPr>
          <w:rFonts w:ascii="Verdana" w:hAnsi="Verdana" w:cs="Verdana"/>
          <w:color w:val="000000"/>
        </w:rPr>
      </w:pPr>
      <w:r w:rsidRPr="00496D25">
        <w:rPr>
          <w:rFonts w:ascii="Verdana" w:hAnsi="Verdana" w:cs="Verdana"/>
          <w:color w:val="000000"/>
        </w:rPr>
        <w:t>The ABOUT BOATING SAFELY is a full-color 68 page text book with study guide. A $20.00 fee includes the book, Boating Safely Certificate, Boating Safely Wallet Card and end of course examination. A $5.00 fee for each additional person, after a book has been purchased, includes the Certificate, Wallet Card and end of course examination.</w:t>
      </w:r>
    </w:p>
    <w:p w:rsidR="004E3E8A" w:rsidRPr="00403A0C" w:rsidRDefault="004E3E8A" w:rsidP="008D084A">
      <w:pPr>
        <w:shd w:val="clear" w:color="auto" w:fill="FFFFFF"/>
        <w:spacing w:line="261" w:lineRule="atLeast"/>
        <w:rPr>
          <w:rFonts w:ascii="Verdana" w:hAnsi="Verdana" w:cs="Verdana"/>
          <w:color w:val="000000"/>
          <w:sz w:val="16"/>
          <w:szCs w:val="16"/>
        </w:rPr>
      </w:pPr>
    </w:p>
    <w:p w:rsidR="004E3E8A" w:rsidRPr="002E002E" w:rsidRDefault="004E3E8A" w:rsidP="008D084A">
      <w:pPr>
        <w:shd w:val="clear" w:color="auto" w:fill="FFFFFF"/>
        <w:spacing w:line="261" w:lineRule="atLeast"/>
        <w:rPr>
          <w:rFonts w:ascii="Verdana" w:hAnsi="Verdana" w:cs="Verdana"/>
          <w:color w:val="000000"/>
          <w:u w:val="single"/>
        </w:rPr>
      </w:pPr>
      <w:r w:rsidRPr="002E002E">
        <w:rPr>
          <w:rFonts w:ascii="Verdana" w:hAnsi="Verdana" w:cs="Verdana"/>
          <w:b/>
          <w:color w:val="000000"/>
          <w:u w:val="single"/>
        </w:rPr>
        <w:t>CONTACT TO REGISTER</w:t>
      </w:r>
    </w:p>
    <w:p w:rsidR="004E3E8A" w:rsidRPr="002E002E" w:rsidRDefault="004E3E8A" w:rsidP="008D084A">
      <w:pPr>
        <w:shd w:val="clear" w:color="auto" w:fill="FFFFFF"/>
        <w:spacing w:line="261" w:lineRule="atLeast"/>
        <w:ind w:left="13"/>
        <w:rPr>
          <w:rFonts w:ascii="Verdana" w:hAnsi="Verdana"/>
        </w:rPr>
      </w:pPr>
      <w:r w:rsidRPr="002E002E">
        <w:rPr>
          <w:rFonts w:ascii="Verdana" w:hAnsi="Verdana" w:cs="Verdana"/>
          <w:color w:val="000000"/>
        </w:rPr>
        <w:t xml:space="preserve">To guarantee a book and seating, register by contacting Larry Miller FSO-PE </w:t>
      </w:r>
      <w:hyperlink r:id="rId7" w:history="1">
        <w:r w:rsidRPr="002E002E">
          <w:rPr>
            <w:rStyle w:val="Hyperlink"/>
            <w:rFonts w:ascii="Verdana" w:hAnsi="Verdana" w:cs="Verdana"/>
            <w:color w:val="0000FF"/>
          </w:rPr>
          <w:t>eljayem@gmail.com</w:t>
        </w:r>
      </w:hyperlink>
      <w:r w:rsidRPr="002E002E">
        <w:rPr>
          <w:rFonts w:ascii="Verdana" w:hAnsi="Verdana" w:cs="Verdana"/>
          <w:color w:val="000000"/>
        </w:rPr>
        <w:t xml:space="preserve"> or 618-616-9415.</w:t>
      </w:r>
      <w:r>
        <w:rPr>
          <w:rFonts w:ascii="Verdana" w:hAnsi="Verdana" w:cs="Verdana"/>
          <w:color w:val="000000"/>
        </w:rPr>
        <w:t xml:space="preserve"> Must be 10 registered to hold the class</w:t>
      </w:r>
    </w:p>
    <w:sectPr w:rsidR="004E3E8A" w:rsidRPr="002E002E" w:rsidSect="00496D25">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84A"/>
    <w:rsid w:val="000C4F20"/>
    <w:rsid w:val="000F57F0"/>
    <w:rsid w:val="001B4C20"/>
    <w:rsid w:val="0025764C"/>
    <w:rsid w:val="002E002E"/>
    <w:rsid w:val="00327382"/>
    <w:rsid w:val="003709DC"/>
    <w:rsid w:val="003755FE"/>
    <w:rsid w:val="00392841"/>
    <w:rsid w:val="003B0131"/>
    <w:rsid w:val="00403A0C"/>
    <w:rsid w:val="004220A6"/>
    <w:rsid w:val="00496D25"/>
    <w:rsid w:val="004E3E8A"/>
    <w:rsid w:val="005022A0"/>
    <w:rsid w:val="00506316"/>
    <w:rsid w:val="005514A7"/>
    <w:rsid w:val="00570176"/>
    <w:rsid w:val="006327F0"/>
    <w:rsid w:val="007803F4"/>
    <w:rsid w:val="007D03B9"/>
    <w:rsid w:val="007D7057"/>
    <w:rsid w:val="00832DAF"/>
    <w:rsid w:val="008A54D1"/>
    <w:rsid w:val="008D084A"/>
    <w:rsid w:val="009F6DEF"/>
    <w:rsid w:val="00C70F7F"/>
    <w:rsid w:val="00D20422"/>
    <w:rsid w:val="00DA273D"/>
    <w:rsid w:val="00E65075"/>
    <w:rsid w:val="00FB1C53"/>
    <w:rsid w:val="00FB70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4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084A"/>
    <w:rPr>
      <w:rFonts w:cs="Times New Roman"/>
      <w:color w:val="0563C1"/>
      <w:u w:val="single"/>
    </w:rPr>
  </w:style>
  <w:style w:type="paragraph" w:styleId="NoSpacing">
    <w:name w:val="No Spacing"/>
    <w:uiPriority w:val="99"/>
    <w:qFormat/>
    <w:rsid w:val="008D084A"/>
  </w:style>
  <w:style w:type="paragraph" w:styleId="BalloonText">
    <w:name w:val="Balloon Text"/>
    <w:basedOn w:val="Normal"/>
    <w:link w:val="BalloonTextChar"/>
    <w:uiPriority w:val="99"/>
    <w:semiHidden/>
    <w:rsid w:val="008D08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jaye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0850304.uscgaux.inf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306</Words>
  <Characters>1748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Aten</dc:creator>
  <cp:keywords/>
  <dc:description/>
  <cp:lastModifiedBy>Bill</cp:lastModifiedBy>
  <cp:revision>2</cp:revision>
  <cp:lastPrinted>2017-02-22T19:40:00Z</cp:lastPrinted>
  <dcterms:created xsi:type="dcterms:W3CDTF">2017-05-04T11:31:00Z</dcterms:created>
  <dcterms:modified xsi:type="dcterms:W3CDTF">2017-05-04T11:31:00Z</dcterms:modified>
</cp:coreProperties>
</file>